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716317AF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2F4F9B">
        <w:rPr>
          <w:bCs/>
        </w:rPr>
        <w:t>0. Information and data</w:t>
      </w:r>
    </w:p>
    <w:p w14:paraId="5C4F3365" w14:textId="378F7C9C" w:rsidR="00474F67" w:rsidRPr="00692A45" w:rsidRDefault="00474F67" w:rsidP="00CB597B">
      <w:pPr>
        <w:pStyle w:val="Heading1"/>
      </w:pPr>
      <w:r w:rsidRPr="00692A45">
        <w:t xml:space="preserve">Worksheet </w:t>
      </w:r>
      <w:r w:rsidR="002F4F9B">
        <w:t>2</w:t>
      </w:r>
      <w:r w:rsidRPr="00692A45">
        <w:t xml:space="preserve">: </w:t>
      </w:r>
      <w:r w:rsidR="002F4F9B">
        <w:t xml:space="preserve">Data </w:t>
      </w:r>
      <w:r w:rsidR="002F0D0F">
        <w:t>protection legislation</w:t>
      </w:r>
      <w:r w:rsidR="0037349C">
        <w:t xml:space="preserve"> (learner)</w:t>
      </w:r>
    </w:p>
    <w:p w14:paraId="5D9613E5" w14:textId="490F150C" w:rsidR="00927E61" w:rsidRDefault="002F0D0F" w:rsidP="00D255F0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D255F0">
        <w:rPr>
          <w:rFonts w:cs="Arial"/>
          <w:szCs w:val="22"/>
        </w:rPr>
        <w:t xml:space="preserve">Your friend is starting a new </w:t>
      </w:r>
      <w:r w:rsidR="002E436A" w:rsidRPr="00D255F0">
        <w:rPr>
          <w:rFonts w:cs="Arial"/>
          <w:szCs w:val="22"/>
        </w:rPr>
        <w:t xml:space="preserve">sole trader business. </w:t>
      </w:r>
      <w:r w:rsidR="002E0182" w:rsidRPr="00D255F0">
        <w:rPr>
          <w:rFonts w:cs="Arial"/>
          <w:szCs w:val="22"/>
        </w:rPr>
        <w:t xml:space="preserve">She asks you to help advise her about </w:t>
      </w:r>
      <w:r w:rsidR="001E4B23" w:rsidRPr="00D255F0">
        <w:rPr>
          <w:rFonts w:cs="Arial"/>
          <w:szCs w:val="22"/>
        </w:rPr>
        <w:t xml:space="preserve">data protection law in the UK. </w:t>
      </w:r>
      <w:r w:rsidR="00646B1C">
        <w:rPr>
          <w:rFonts w:cs="Arial"/>
          <w:szCs w:val="22"/>
        </w:rPr>
        <w:t xml:space="preserve">Write a </w:t>
      </w:r>
      <w:r w:rsidR="00702AD2">
        <w:rPr>
          <w:rFonts w:cs="Arial"/>
          <w:szCs w:val="22"/>
        </w:rPr>
        <w:t xml:space="preserve">short </w:t>
      </w:r>
      <w:r w:rsidR="00646B1C">
        <w:rPr>
          <w:rFonts w:cs="Arial"/>
          <w:szCs w:val="22"/>
        </w:rPr>
        <w:t xml:space="preserve">report </w:t>
      </w:r>
      <w:r w:rsidR="00510621">
        <w:rPr>
          <w:rFonts w:cs="Arial"/>
          <w:szCs w:val="22"/>
        </w:rPr>
        <w:t xml:space="preserve">under the headings given, </w:t>
      </w:r>
      <w:r w:rsidR="00646B1C">
        <w:rPr>
          <w:rFonts w:cs="Arial"/>
          <w:szCs w:val="22"/>
        </w:rPr>
        <w:t>covering the following points:</w:t>
      </w:r>
    </w:p>
    <w:p w14:paraId="65006ABE" w14:textId="77777777" w:rsidR="00646B1C" w:rsidRPr="00D255F0" w:rsidRDefault="00646B1C" w:rsidP="00646B1C">
      <w:pPr>
        <w:pStyle w:val="ListParagraph"/>
        <w:rPr>
          <w:rFonts w:cs="Arial"/>
          <w:szCs w:val="22"/>
        </w:rPr>
      </w:pPr>
    </w:p>
    <w:p w14:paraId="3DA6CDC2" w14:textId="15E392A5" w:rsidR="00927E61" w:rsidRPr="00D255F0" w:rsidRDefault="00510621" w:rsidP="00D255F0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>the</w:t>
      </w:r>
      <w:r w:rsidR="00522767" w:rsidRPr="00D255F0">
        <w:rPr>
          <w:rFonts w:cs="Arial"/>
          <w:szCs w:val="22"/>
        </w:rPr>
        <w:t xml:space="preserve"> </w:t>
      </w:r>
      <w:r w:rsidR="008F4C6C">
        <w:rPr>
          <w:rFonts w:cs="Arial"/>
          <w:szCs w:val="22"/>
        </w:rPr>
        <w:t xml:space="preserve">applicable </w:t>
      </w:r>
      <w:r w:rsidR="00522767" w:rsidRPr="00D255F0">
        <w:rPr>
          <w:rFonts w:cs="Arial"/>
          <w:szCs w:val="22"/>
        </w:rPr>
        <w:t xml:space="preserve">laws and regulations </w:t>
      </w:r>
    </w:p>
    <w:p w14:paraId="4A1F67BE" w14:textId="77777777" w:rsidR="00927E61" w:rsidRPr="00D255F0" w:rsidRDefault="00522767" w:rsidP="00D255F0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D255F0">
        <w:rPr>
          <w:rFonts w:cs="Arial"/>
          <w:szCs w:val="22"/>
        </w:rPr>
        <w:t>the purpose of the legislation</w:t>
      </w:r>
    </w:p>
    <w:p w14:paraId="1A0745C5" w14:textId="21CC4EAE" w:rsidR="00474F67" w:rsidRDefault="00855AFA" w:rsidP="00D255F0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the </w:t>
      </w:r>
      <w:r w:rsidR="002A3292" w:rsidRPr="00D255F0">
        <w:rPr>
          <w:rFonts w:cs="Arial"/>
          <w:szCs w:val="22"/>
        </w:rPr>
        <w:t xml:space="preserve">data protection </w:t>
      </w:r>
      <w:r w:rsidR="00D255F0" w:rsidRPr="00D255F0">
        <w:rPr>
          <w:rFonts w:cs="Arial"/>
          <w:szCs w:val="22"/>
        </w:rPr>
        <w:t>principle</w:t>
      </w:r>
      <w:r>
        <w:rPr>
          <w:rFonts w:cs="Arial"/>
          <w:szCs w:val="22"/>
        </w:rPr>
        <w:t>s</w:t>
      </w:r>
      <w:r w:rsidR="00D255F0" w:rsidRPr="00D255F0">
        <w:rPr>
          <w:rFonts w:cs="Arial"/>
          <w:szCs w:val="22"/>
        </w:rPr>
        <w:t xml:space="preserve"> that her business should follow</w:t>
      </w:r>
      <w:r w:rsidR="00522767" w:rsidRPr="00D255F0">
        <w:rPr>
          <w:rFonts w:cs="Arial"/>
          <w:szCs w:val="22"/>
        </w:rPr>
        <w:t xml:space="preserve"> </w:t>
      </w:r>
    </w:p>
    <w:p w14:paraId="2B258EE4" w14:textId="7D789CEA" w:rsidR="00C36807" w:rsidRPr="00D255F0" w:rsidRDefault="00A97DAB" w:rsidP="00D255F0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>the risks</w:t>
      </w:r>
      <w:r w:rsidR="00C36807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of not</w:t>
      </w:r>
      <w:r w:rsidR="00C36807">
        <w:rPr>
          <w:rFonts w:cs="Arial"/>
          <w:szCs w:val="22"/>
        </w:rPr>
        <w:t xml:space="preserve"> comply</w:t>
      </w:r>
      <w:r>
        <w:rPr>
          <w:rFonts w:cs="Arial"/>
          <w:szCs w:val="22"/>
        </w:rPr>
        <w:t>ing</w:t>
      </w:r>
      <w:r w:rsidR="00C36807">
        <w:rPr>
          <w:rFonts w:cs="Arial"/>
          <w:szCs w:val="22"/>
        </w:rPr>
        <w:t xml:space="preserve"> with the law</w:t>
      </w:r>
      <w:r w:rsidR="004C0D40">
        <w:rPr>
          <w:rFonts w:cs="Arial"/>
          <w:szCs w:val="22"/>
        </w:rPr>
        <w:t>.</w:t>
      </w:r>
    </w:p>
    <w:p w14:paraId="14C6F690" w14:textId="77777777" w:rsidR="001E4B23" w:rsidRDefault="001E4B23" w:rsidP="00474F67">
      <w:pPr>
        <w:rPr>
          <w:rFonts w:cs="Arial"/>
          <w:szCs w:val="22"/>
        </w:rPr>
      </w:pPr>
    </w:p>
    <w:p w14:paraId="4F61B7E5" w14:textId="3B9DBB69" w:rsidR="00646B1C" w:rsidRPr="00510621" w:rsidRDefault="00646B1C" w:rsidP="00474F67">
      <w:pPr>
        <w:rPr>
          <w:rFonts w:cs="Arial"/>
          <w:b/>
          <w:bCs/>
          <w:szCs w:val="22"/>
        </w:rPr>
      </w:pPr>
      <w:r w:rsidRPr="00510621">
        <w:rPr>
          <w:rFonts w:cs="Arial"/>
          <w:b/>
          <w:bCs/>
          <w:szCs w:val="22"/>
        </w:rPr>
        <w:t xml:space="preserve">The </w:t>
      </w:r>
      <w:r w:rsidR="008F4C6C">
        <w:rPr>
          <w:rFonts w:cs="Arial"/>
          <w:b/>
          <w:bCs/>
          <w:szCs w:val="22"/>
        </w:rPr>
        <w:t xml:space="preserve">applicable </w:t>
      </w:r>
      <w:r w:rsidRPr="00510621">
        <w:rPr>
          <w:rFonts w:cs="Arial"/>
          <w:b/>
          <w:bCs/>
          <w:szCs w:val="22"/>
        </w:rPr>
        <w:t>laws and re</w:t>
      </w:r>
      <w:r w:rsidR="00C36807" w:rsidRPr="00510621">
        <w:rPr>
          <w:rFonts w:cs="Arial"/>
          <w:b/>
          <w:bCs/>
          <w:szCs w:val="22"/>
        </w:rPr>
        <w:t>gulations</w:t>
      </w:r>
    </w:p>
    <w:p w14:paraId="67BBC28C" w14:textId="77777777" w:rsidR="00855AFA" w:rsidRDefault="00855AFA" w:rsidP="00474F67">
      <w:pPr>
        <w:rPr>
          <w:rFonts w:cs="Arial"/>
          <w:szCs w:val="22"/>
        </w:rPr>
      </w:pPr>
    </w:p>
    <w:p w14:paraId="2893437E" w14:textId="77777777" w:rsidR="00C36807" w:rsidRDefault="00C36807" w:rsidP="00474F67">
      <w:pPr>
        <w:rPr>
          <w:rFonts w:cs="Arial"/>
          <w:color w:val="FF0000"/>
          <w:szCs w:val="22"/>
        </w:rPr>
      </w:pPr>
    </w:p>
    <w:p w14:paraId="368E66A0" w14:textId="77777777" w:rsidR="000D56AD" w:rsidRDefault="000D56AD" w:rsidP="00474F67">
      <w:pPr>
        <w:rPr>
          <w:rFonts w:cs="Arial"/>
          <w:color w:val="FF0000"/>
          <w:szCs w:val="22"/>
        </w:rPr>
      </w:pPr>
    </w:p>
    <w:p w14:paraId="74586A12" w14:textId="77777777" w:rsidR="00B53EEE" w:rsidRDefault="00B53EEE" w:rsidP="00474F67">
      <w:pPr>
        <w:rPr>
          <w:rFonts w:cs="Arial"/>
          <w:color w:val="FF0000"/>
          <w:szCs w:val="22"/>
        </w:rPr>
      </w:pPr>
    </w:p>
    <w:p w14:paraId="51C03098" w14:textId="77777777" w:rsidR="00B53EEE" w:rsidRDefault="00B53EEE" w:rsidP="00474F67">
      <w:pPr>
        <w:rPr>
          <w:rFonts w:cs="Arial"/>
          <w:szCs w:val="22"/>
        </w:rPr>
      </w:pPr>
    </w:p>
    <w:p w14:paraId="49B376ED" w14:textId="5C0BE51F" w:rsidR="001E4B23" w:rsidRPr="00510621" w:rsidRDefault="001E4B23" w:rsidP="00474F67">
      <w:pPr>
        <w:rPr>
          <w:rFonts w:cs="Arial"/>
          <w:b/>
          <w:bCs/>
          <w:szCs w:val="22"/>
        </w:rPr>
      </w:pPr>
      <w:r w:rsidRPr="00510621">
        <w:rPr>
          <w:rFonts w:cs="Arial"/>
          <w:b/>
          <w:bCs/>
          <w:szCs w:val="22"/>
        </w:rPr>
        <w:t>The purpose of the legislation</w:t>
      </w:r>
    </w:p>
    <w:p w14:paraId="5E2C7B49" w14:textId="77777777" w:rsidR="001E4B23" w:rsidRDefault="001E4B23" w:rsidP="00474F67">
      <w:pPr>
        <w:rPr>
          <w:rFonts w:cs="Arial"/>
          <w:szCs w:val="22"/>
        </w:rPr>
      </w:pPr>
    </w:p>
    <w:p w14:paraId="07B00D83" w14:textId="77777777" w:rsidR="001E4B23" w:rsidRDefault="001E4B23" w:rsidP="00474F67">
      <w:pPr>
        <w:rPr>
          <w:rFonts w:cs="Arial"/>
          <w:color w:val="FF0000"/>
          <w:szCs w:val="22"/>
          <w:lang w:val="en-US"/>
        </w:rPr>
      </w:pPr>
    </w:p>
    <w:p w14:paraId="1D63D720" w14:textId="77777777" w:rsidR="00B53EEE" w:rsidRDefault="00B53EEE" w:rsidP="00474F67">
      <w:pPr>
        <w:rPr>
          <w:rFonts w:cs="Arial"/>
          <w:color w:val="FF0000"/>
          <w:szCs w:val="22"/>
          <w:lang w:val="en-US"/>
        </w:rPr>
      </w:pPr>
    </w:p>
    <w:p w14:paraId="3E7B258E" w14:textId="77777777" w:rsidR="00B53EEE" w:rsidRDefault="00B53EEE" w:rsidP="00474F67">
      <w:pPr>
        <w:rPr>
          <w:rFonts w:cs="Arial"/>
          <w:color w:val="FF0000"/>
          <w:szCs w:val="22"/>
          <w:lang w:val="en-US"/>
        </w:rPr>
      </w:pPr>
    </w:p>
    <w:p w14:paraId="1B787959" w14:textId="77777777" w:rsidR="00B53EEE" w:rsidRDefault="00B53EEE" w:rsidP="001E4B23">
      <w:pPr>
        <w:pStyle w:val="Answer"/>
        <w:ind w:left="0"/>
        <w:rPr>
          <w:b/>
          <w:bCs/>
        </w:rPr>
      </w:pPr>
    </w:p>
    <w:p w14:paraId="1D869E7B" w14:textId="77777777" w:rsidR="00B53EEE" w:rsidRDefault="00B53EEE" w:rsidP="001E4B23">
      <w:pPr>
        <w:pStyle w:val="Answer"/>
        <w:ind w:left="0"/>
        <w:rPr>
          <w:b/>
          <w:bCs/>
        </w:rPr>
      </w:pPr>
    </w:p>
    <w:p w14:paraId="240C67CA" w14:textId="77D4106A" w:rsidR="006E1028" w:rsidRPr="00A97DAB" w:rsidRDefault="00C36807" w:rsidP="001E4B23">
      <w:pPr>
        <w:pStyle w:val="Answer"/>
        <w:ind w:left="0"/>
        <w:rPr>
          <w:b/>
          <w:bCs/>
        </w:rPr>
      </w:pPr>
      <w:r w:rsidRPr="00A97DAB">
        <w:rPr>
          <w:b/>
          <w:bCs/>
        </w:rPr>
        <w:t>Data protection principles</w:t>
      </w:r>
    </w:p>
    <w:p w14:paraId="0A72A388" w14:textId="77777777" w:rsidR="00A97DAB" w:rsidRDefault="00A97DAB" w:rsidP="001E4B23">
      <w:pPr>
        <w:pStyle w:val="Answer"/>
        <w:ind w:left="0"/>
      </w:pPr>
    </w:p>
    <w:p w14:paraId="5247917D" w14:textId="77777777" w:rsidR="00A97DAB" w:rsidRDefault="00A97DAB" w:rsidP="001E4B23">
      <w:pPr>
        <w:pStyle w:val="Answer"/>
        <w:ind w:left="0"/>
        <w:rPr>
          <w:color w:val="FF0000"/>
        </w:rPr>
      </w:pPr>
    </w:p>
    <w:p w14:paraId="21ECD183" w14:textId="77777777" w:rsidR="00B53EEE" w:rsidRDefault="00B53EEE" w:rsidP="001E4B23">
      <w:pPr>
        <w:pStyle w:val="Answer"/>
        <w:ind w:left="0"/>
        <w:rPr>
          <w:color w:val="FF0000"/>
        </w:rPr>
      </w:pPr>
    </w:p>
    <w:p w14:paraId="2C052833" w14:textId="77777777" w:rsidR="00B53EEE" w:rsidRDefault="00B53EEE" w:rsidP="001E4B23">
      <w:pPr>
        <w:pStyle w:val="Answer"/>
        <w:ind w:left="0"/>
        <w:rPr>
          <w:color w:val="FF0000"/>
        </w:rPr>
      </w:pPr>
    </w:p>
    <w:p w14:paraId="32C6B678" w14:textId="77777777" w:rsidR="00B53EEE" w:rsidRDefault="00B53EEE" w:rsidP="001E4B23">
      <w:pPr>
        <w:pStyle w:val="Answer"/>
        <w:ind w:left="0"/>
      </w:pPr>
    </w:p>
    <w:p w14:paraId="2654F590" w14:textId="77777777" w:rsidR="00C36807" w:rsidRDefault="00C36807" w:rsidP="001E4B23">
      <w:pPr>
        <w:pStyle w:val="Answer"/>
        <w:ind w:left="0"/>
      </w:pPr>
    </w:p>
    <w:p w14:paraId="4DE1F81B" w14:textId="76639BD4" w:rsidR="00855AFA" w:rsidRPr="00F50672" w:rsidRDefault="00855AFA" w:rsidP="001E4B23">
      <w:pPr>
        <w:pStyle w:val="Answer"/>
        <w:ind w:left="0"/>
        <w:rPr>
          <w:b/>
          <w:bCs/>
        </w:rPr>
      </w:pPr>
      <w:r w:rsidRPr="00F50672">
        <w:rPr>
          <w:b/>
          <w:bCs/>
        </w:rPr>
        <w:t xml:space="preserve">Risks of </w:t>
      </w:r>
      <w:r w:rsidR="00A97DAB" w:rsidRPr="00F50672">
        <w:rPr>
          <w:b/>
          <w:bCs/>
        </w:rPr>
        <w:t>n</w:t>
      </w:r>
      <w:r w:rsidRPr="00F50672">
        <w:rPr>
          <w:b/>
          <w:bCs/>
        </w:rPr>
        <w:t>on-compliance</w:t>
      </w:r>
    </w:p>
    <w:p w14:paraId="6CEE8B8C" w14:textId="77777777" w:rsidR="009F274D" w:rsidRDefault="009F274D" w:rsidP="001E4B23">
      <w:pPr>
        <w:pStyle w:val="Answer"/>
        <w:ind w:left="0"/>
      </w:pPr>
    </w:p>
    <w:p w14:paraId="575D6E8C" w14:textId="77777777" w:rsidR="009F274D" w:rsidRDefault="009F274D" w:rsidP="001E4B23">
      <w:pPr>
        <w:pStyle w:val="Answer"/>
        <w:ind w:left="0"/>
      </w:pPr>
    </w:p>
    <w:p w14:paraId="08C43AB4" w14:textId="77777777" w:rsidR="00855AFA" w:rsidRDefault="00855AFA" w:rsidP="001E4B23">
      <w:pPr>
        <w:pStyle w:val="Answer"/>
        <w:ind w:left="0"/>
      </w:pPr>
    </w:p>
    <w:p w14:paraId="609BF7FF" w14:textId="77777777" w:rsidR="00855AFA" w:rsidRDefault="00855AFA" w:rsidP="001E4B23">
      <w:pPr>
        <w:pStyle w:val="Answer"/>
        <w:ind w:left="0"/>
      </w:pPr>
    </w:p>
    <w:sectPr w:rsidR="00855AF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007EA" w14:textId="77777777" w:rsidR="00011C21" w:rsidRDefault="00011C21">
      <w:pPr>
        <w:spacing w:before="0" w:after="0"/>
      </w:pPr>
      <w:r>
        <w:separator/>
      </w:r>
    </w:p>
  </w:endnote>
  <w:endnote w:type="continuationSeparator" w:id="0">
    <w:p w14:paraId="157B2342" w14:textId="77777777" w:rsidR="00011C21" w:rsidRDefault="00011C2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F00EC" w14:textId="77777777" w:rsidR="00AF25C9" w:rsidRDefault="00AF25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A9336D6" w:rsidR="00110217" w:rsidRPr="00F03E33" w:rsidRDefault="003F7F14" w:rsidP="00AF25C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  <w:tab w:val="right" w:pos="9518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  <w:r w:rsidR="00AF25C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9F738" w14:textId="77777777" w:rsidR="00AF25C9" w:rsidRDefault="00AF25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82B6E" w14:textId="77777777" w:rsidR="00011C21" w:rsidRDefault="00011C21">
      <w:pPr>
        <w:spacing w:before="0" w:after="0"/>
      </w:pPr>
      <w:r>
        <w:separator/>
      </w:r>
    </w:p>
  </w:footnote>
  <w:footnote w:type="continuationSeparator" w:id="0">
    <w:p w14:paraId="29D044E8" w14:textId="77777777" w:rsidR="00011C21" w:rsidRDefault="00011C2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836BF" w14:textId="77777777" w:rsidR="00AF25C9" w:rsidRDefault="00AF25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E4DD9" w14:textId="0B035EC9" w:rsidR="00EC0BC3" w:rsidRPr="001F2282" w:rsidRDefault="00EC0BC3" w:rsidP="00EC0BC3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624AC966" wp14:editId="6A1D39B9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 xml:space="preserve">T </w:t>
    </w:r>
    <w:r w:rsidR="00000F17" w:rsidRPr="001F2282">
      <w:rPr>
        <w:rFonts w:cs="Arial"/>
        <w:noProof/>
        <w:sz w:val="24"/>
      </w:rPr>
      <w:t>L</w:t>
    </w:r>
    <w:r w:rsidRPr="001F2282">
      <w:rPr>
        <w:rFonts w:cs="Arial"/>
        <w:noProof/>
        <w:sz w:val="24"/>
      </w:rPr>
      <w:t>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399D4AC9" w14:textId="77777777" w:rsidR="00EC0BC3" w:rsidRPr="001F2282" w:rsidRDefault="00EC0BC3" w:rsidP="00EC0BC3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E3C6F15" wp14:editId="6F7E62A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474FB45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8C894" w14:textId="77777777" w:rsidR="00AF25C9" w:rsidRDefault="00AF2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4A3D63"/>
    <w:multiLevelType w:val="hybridMultilevel"/>
    <w:tmpl w:val="6BB46AC6"/>
    <w:lvl w:ilvl="0" w:tplc="AE628D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383D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B2A4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E89E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E8D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146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B0C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B284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26D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4B368A"/>
    <w:multiLevelType w:val="hybridMultilevel"/>
    <w:tmpl w:val="0C7C71F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E64578"/>
    <w:multiLevelType w:val="hybridMultilevel"/>
    <w:tmpl w:val="9C2005AC"/>
    <w:lvl w:ilvl="0" w:tplc="DE805D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AE6D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9435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7200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441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F0F1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D6D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5C03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6E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942E13"/>
    <w:multiLevelType w:val="hybridMultilevel"/>
    <w:tmpl w:val="AC164B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9B74AD"/>
    <w:multiLevelType w:val="hybridMultilevel"/>
    <w:tmpl w:val="E23CC428"/>
    <w:lvl w:ilvl="0" w:tplc="E0C0B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5EF7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1EDC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22A1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32DE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C205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98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38E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8CC1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687487935">
    <w:abstractNumId w:val="4"/>
  </w:num>
  <w:num w:numId="2" w16cid:durableId="1274749335">
    <w:abstractNumId w:val="16"/>
  </w:num>
  <w:num w:numId="3" w16cid:durableId="189491713">
    <w:abstractNumId w:val="25"/>
  </w:num>
  <w:num w:numId="4" w16cid:durableId="1222517247">
    <w:abstractNumId w:val="18"/>
  </w:num>
  <w:num w:numId="5" w16cid:durableId="1998682791">
    <w:abstractNumId w:val="7"/>
  </w:num>
  <w:num w:numId="6" w16cid:durableId="1912110114">
    <w:abstractNumId w:val="17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19"/>
  </w:num>
  <w:num w:numId="11" w16cid:durableId="1067916085">
    <w:abstractNumId w:val="14"/>
  </w:num>
  <w:num w:numId="12" w16cid:durableId="286357837">
    <w:abstractNumId w:val="5"/>
  </w:num>
  <w:num w:numId="13" w16cid:durableId="58676303">
    <w:abstractNumId w:val="13"/>
  </w:num>
  <w:num w:numId="14" w16cid:durableId="583496730">
    <w:abstractNumId w:val="21"/>
  </w:num>
  <w:num w:numId="15" w16cid:durableId="500972510">
    <w:abstractNumId w:val="11"/>
  </w:num>
  <w:num w:numId="16" w16cid:durableId="2047099446">
    <w:abstractNumId w:val="6"/>
  </w:num>
  <w:num w:numId="17" w16cid:durableId="426081710">
    <w:abstractNumId w:val="27"/>
  </w:num>
  <w:num w:numId="18" w16cid:durableId="1676151025">
    <w:abstractNumId w:val="28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8"/>
  </w:num>
  <w:num w:numId="22" w16cid:durableId="1218322208">
    <w:abstractNumId w:val="8"/>
    <w:lvlOverride w:ilvl="0">
      <w:startOverride w:val="1"/>
    </w:lvlOverride>
  </w:num>
  <w:num w:numId="23" w16cid:durableId="1593277657">
    <w:abstractNumId w:val="26"/>
  </w:num>
  <w:num w:numId="24" w16cid:durableId="956836110">
    <w:abstractNumId w:val="8"/>
    <w:lvlOverride w:ilvl="0">
      <w:startOverride w:val="1"/>
    </w:lvlOverride>
  </w:num>
  <w:num w:numId="25" w16cid:durableId="888996223">
    <w:abstractNumId w:val="8"/>
    <w:lvlOverride w:ilvl="0">
      <w:startOverride w:val="1"/>
    </w:lvlOverride>
  </w:num>
  <w:num w:numId="26" w16cid:durableId="656226811">
    <w:abstractNumId w:val="9"/>
  </w:num>
  <w:num w:numId="27" w16cid:durableId="1532378251">
    <w:abstractNumId w:val="22"/>
  </w:num>
  <w:num w:numId="28" w16cid:durableId="832798302">
    <w:abstractNumId w:val="8"/>
    <w:lvlOverride w:ilvl="0">
      <w:startOverride w:val="1"/>
    </w:lvlOverride>
  </w:num>
  <w:num w:numId="29" w16cid:durableId="1497726121">
    <w:abstractNumId w:val="24"/>
  </w:num>
  <w:num w:numId="30" w16cid:durableId="298460674">
    <w:abstractNumId w:val="8"/>
  </w:num>
  <w:num w:numId="31" w16cid:durableId="1231774130">
    <w:abstractNumId w:val="8"/>
    <w:lvlOverride w:ilvl="0">
      <w:startOverride w:val="1"/>
    </w:lvlOverride>
  </w:num>
  <w:num w:numId="32" w16cid:durableId="679354698">
    <w:abstractNumId w:val="8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2"/>
  </w:num>
  <w:num w:numId="35" w16cid:durableId="1437944885">
    <w:abstractNumId w:val="29"/>
  </w:num>
  <w:num w:numId="36" w16cid:durableId="1363894141">
    <w:abstractNumId w:val="10"/>
  </w:num>
  <w:num w:numId="37" w16cid:durableId="166139957">
    <w:abstractNumId w:val="23"/>
  </w:num>
  <w:num w:numId="38" w16cid:durableId="1923291613">
    <w:abstractNumId w:val="15"/>
  </w:num>
  <w:num w:numId="39" w16cid:durableId="1458600135">
    <w:abstractNumId w:val="20"/>
  </w:num>
  <w:num w:numId="40" w16cid:durableId="43464218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F17"/>
    <w:rsid w:val="000033BD"/>
    <w:rsid w:val="00011C21"/>
    <w:rsid w:val="00082C62"/>
    <w:rsid w:val="000B231F"/>
    <w:rsid w:val="000D56AD"/>
    <w:rsid w:val="000E194B"/>
    <w:rsid w:val="00110217"/>
    <w:rsid w:val="00152AC3"/>
    <w:rsid w:val="00156AF3"/>
    <w:rsid w:val="0019491D"/>
    <w:rsid w:val="001E4B23"/>
    <w:rsid w:val="001F2282"/>
    <w:rsid w:val="001F74AD"/>
    <w:rsid w:val="0024661D"/>
    <w:rsid w:val="002A3292"/>
    <w:rsid w:val="002D07A8"/>
    <w:rsid w:val="002E0182"/>
    <w:rsid w:val="002E436A"/>
    <w:rsid w:val="002F0D0F"/>
    <w:rsid w:val="002F4F9B"/>
    <w:rsid w:val="003405EA"/>
    <w:rsid w:val="0037349C"/>
    <w:rsid w:val="003F7F14"/>
    <w:rsid w:val="00404B31"/>
    <w:rsid w:val="00474F67"/>
    <w:rsid w:val="0048500D"/>
    <w:rsid w:val="00497A33"/>
    <w:rsid w:val="004C0D40"/>
    <w:rsid w:val="004C7BA8"/>
    <w:rsid w:val="004F1206"/>
    <w:rsid w:val="00510621"/>
    <w:rsid w:val="00522767"/>
    <w:rsid w:val="00524E1B"/>
    <w:rsid w:val="00566D74"/>
    <w:rsid w:val="00607551"/>
    <w:rsid w:val="006124C0"/>
    <w:rsid w:val="006135C0"/>
    <w:rsid w:val="00646B1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02AD2"/>
    <w:rsid w:val="00797FA7"/>
    <w:rsid w:val="00823BCE"/>
    <w:rsid w:val="00855AFA"/>
    <w:rsid w:val="008972E9"/>
    <w:rsid w:val="008C1F1C"/>
    <w:rsid w:val="008D216A"/>
    <w:rsid w:val="008D47A6"/>
    <w:rsid w:val="008F4C6C"/>
    <w:rsid w:val="00927E61"/>
    <w:rsid w:val="0093071A"/>
    <w:rsid w:val="009372F9"/>
    <w:rsid w:val="009975A0"/>
    <w:rsid w:val="009C5C6E"/>
    <w:rsid w:val="009F274D"/>
    <w:rsid w:val="00A147A6"/>
    <w:rsid w:val="00A2454C"/>
    <w:rsid w:val="00A82DCC"/>
    <w:rsid w:val="00A97DAB"/>
    <w:rsid w:val="00AE245C"/>
    <w:rsid w:val="00AF25C9"/>
    <w:rsid w:val="00B054EC"/>
    <w:rsid w:val="00B53EEE"/>
    <w:rsid w:val="00B634AC"/>
    <w:rsid w:val="00BE2C21"/>
    <w:rsid w:val="00C01D20"/>
    <w:rsid w:val="00C06474"/>
    <w:rsid w:val="00C202BF"/>
    <w:rsid w:val="00C36807"/>
    <w:rsid w:val="00C61FFD"/>
    <w:rsid w:val="00C759A2"/>
    <w:rsid w:val="00C858D7"/>
    <w:rsid w:val="00C92F19"/>
    <w:rsid w:val="00CB597B"/>
    <w:rsid w:val="00CC3B85"/>
    <w:rsid w:val="00D073BC"/>
    <w:rsid w:val="00D255F0"/>
    <w:rsid w:val="00D51C40"/>
    <w:rsid w:val="00D56B82"/>
    <w:rsid w:val="00DA2485"/>
    <w:rsid w:val="00DE29A8"/>
    <w:rsid w:val="00E237DB"/>
    <w:rsid w:val="00EC0BC3"/>
    <w:rsid w:val="00F007A7"/>
    <w:rsid w:val="00F03E33"/>
    <w:rsid w:val="00F15749"/>
    <w:rsid w:val="00F42A36"/>
    <w:rsid w:val="00F50672"/>
    <w:rsid w:val="00F82617"/>
    <w:rsid w:val="00F83FC6"/>
    <w:rsid w:val="00F967EC"/>
    <w:rsid w:val="00FD52DA"/>
    <w:rsid w:val="00FF2FC2"/>
    <w:rsid w:val="00FF7FD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D255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6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680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9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3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743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15904">
          <w:marLeft w:val="446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1794">
          <w:marLeft w:val="446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50644">
          <w:marLeft w:val="446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18143">
          <w:marLeft w:val="446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96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774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4991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1044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9542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7720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228C7A-E7F9-487C-A048-31ABEE6F343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47</cp:revision>
  <cp:lastPrinted>2013-05-15T12:05:00Z</cp:lastPrinted>
  <dcterms:created xsi:type="dcterms:W3CDTF">2020-12-17T14:20:00Z</dcterms:created>
  <dcterms:modified xsi:type="dcterms:W3CDTF">2023-09-14T09:15:00Z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